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D" w:rsidRPr="00CD27EA" w:rsidRDefault="00CD27EA" w:rsidP="00A623DD">
      <w:pPr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bookmarkStart w:id="0" w:name="_GoBack"/>
      <w:bookmarkEnd w:id="0"/>
      <w:r w:rsidRPr="00CD27EA"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D27EA">
        <w:rPr>
          <w:rFonts w:asciiTheme="minorHAnsi" w:hAnsiTheme="minorHAnsi" w:cstheme="minorHAnsi"/>
          <w:i/>
          <w:sz w:val="20"/>
          <w:szCs w:val="20"/>
        </w:rPr>
        <w:tab/>
      </w:r>
    </w:p>
    <w:p w:rsidR="00A623DD" w:rsidRPr="00396C6F" w:rsidRDefault="00A623DD" w:rsidP="00A623DD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</w:p>
    <w:p w:rsidR="00A623DD" w:rsidRPr="00396C6F" w:rsidRDefault="00A623DD" w:rsidP="00A623DD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96C6F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396C6F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</w:p>
    <w:p w:rsidR="00396C6F" w:rsidRPr="00396C6F" w:rsidRDefault="00A623DD" w:rsidP="00396C6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Pr="00396C6F">
        <w:rPr>
          <w:rFonts w:asciiTheme="minorHAnsi" w:hAnsiTheme="minorHAnsi" w:cstheme="minorHAnsi"/>
          <w:b/>
          <w:sz w:val="20"/>
          <w:szCs w:val="20"/>
        </w:rPr>
        <w:tab/>
      </w:r>
      <w:r w:rsidR="00396C6F" w:rsidRPr="00396C6F">
        <w:rPr>
          <w:rFonts w:asciiTheme="minorHAnsi" w:hAnsiTheme="minorHAnsi" w:cstheme="minorHAnsi"/>
          <w:sz w:val="20"/>
          <w:szCs w:val="20"/>
        </w:rPr>
        <w:t>Data i miejsce ……………………………………</w:t>
      </w:r>
    </w:p>
    <w:p w:rsidR="00396C6F" w:rsidRPr="00396C6F" w:rsidRDefault="00396C6F" w:rsidP="00396C6F">
      <w:p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C6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396C6F" w:rsidRPr="00396C6F" w:rsidRDefault="00396C6F" w:rsidP="00396C6F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96C6F">
        <w:rPr>
          <w:rFonts w:asciiTheme="minorHAnsi" w:hAnsiTheme="minorHAnsi" w:cstheme="minorHAnsi"/>
          <w:i/>
          <w:sz w:val="20"/>
          <w:szCs w:val="20"/>
        </w:rPr>
        <w:tab/>
        <w:t xml:space="preserve">(pieczęć przedsiębiorcy) </w:t>
      </w:r>
    </w:p>
    <w:p w:rsidR="00396C6F" w:rsidRPr="00396C6F" w:rsidRDefault="00396C6F" w:rsidP="00396C6F">
      <w:pPr>
        <w:spacing w:after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6C6F" w:rsidRPr="00396C6F" w:rsidRDefault="00396C6F" w:rsidP="00396C6F">
      <w:pPr>
        <w:spacing w:after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6C6F" w:rsidRDefault="00396C6F" w:rsidP="00396C6F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396C6F" w:rsidRPr="00396C6F" w:rsidRDefault="00396C6F" w:rsidP="00396C6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after="0" w:line="276" w:lineRule="auto"/>
        <w:jc w:val="left"/>
        <w:rPr>
          <w:sz w:val="20"/>
          <w:szCs w:val="20"/>
        </w:rPr>
      </w:pPr>
      <w:r w:rsidRPr="00396C6F">
        <w:rPr>
          <w:sz w:val="20"/>
          <w:szCs w:val="20"/>
        </w:rPr>
        <w:t xml:space="preserve">Reprezentując </w:t>
      </w:r>
      <w:r w:rsidRPr="00396C6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</w:t>
      </w:r>
      <w:r w:rsidRPr="00396C6F">
        <w:rPr>
          <w:rFonts w:asciiTheme="minorHAnsi" w:hAnsiTheme="minorHAnsi" w:cstheme="minorHAnsi"/>
          <w:i/>
          <w:sz w:val="20"/>
          <w:szCs w:val="20"/>
        </w:rPr>
        <w:t>(nazwa i adres przedsiębiorcy)</w:t>
      </w:r>
      <w:r w:rsidRPr="00396C6F">
        <w:rPr>
          <w:sz w:val="20"/>
          <w:szCs w:val="20"/>
        </w:rPr>
        <w:t xml:space="preserve">, </w:t>
      </w:r>
      <w:r w:rsidRPr="00396C6F">
        <w:rPr>
          <w:b/>
          <w:sz w:val="20"/>
          <w:szCs w:val="20"/>
        </w:rPr>
        <w:t>oświadczam, że:</w:t>
      </w:r>
    </w:p>
    <w:p w:rsidR="00396C6F" w:rsidRPr="00396C6F" w:rsidRDefault="00396C6F" w:rsidP="00396C6F">
      <w:pPr>
        <w:spacing w:after="80" w:line="276" w:lineRule="auto"/>
        <w:contextualSpacing/>
        <w:jc w:val="left"/>
        <w:rPr>
          <w:b/>
          <w:sz w:val="20"/>
          <w:szCs w:val="20"/>
        </w:rPr>
      </w:pPr>
    </w:p>
    <w:p w:rsidR="00396C6F" w:rsidRPr="00396C6F" w:rsidRDefault="00396C6F" w:rsidP="00396C6F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396C6F">
        <w:rPr>
          <w:rFonts w:asciiTheme="minorHAnsi" w:hAnsiTheme="minorHAnsi" w:cstheme="minorHAnsi"/>
          <w:sz w:val="20"/>
          <w:szCs w:val="20"/>
        </w:rPr>
        <w:t>Jestem/nie jestem</w:t>
      </w:r>
      <w:r w:rsidRPr="00396C6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96C6F">
        <w:rPr>
          <w:rFonts w:asciiTheme="minorHAnsi" w:hAnsiTheme="minorHAnsi" w:cstheme="minorHAnsi"/>
          <w:sz w:val="20"/>
          <w:szCs w:val="20"/>
        </w:rPr>
        <w:t xml:space="preserve"> podatnikiem VAT czynnym,</w:t>
      </w:r>
    </w:p>
    <w:p w:rsidR="00396C6F" w:rsidRPr="00396C6F" w:rsidRDefault="00396C6F" w:rsidP="00396C6F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396C6F">
        <w:rPr>
          <w:rFonts w:asciiTheme="minorHAnsi" w:hAnsiTheme="minorHAnsi" w:cstheme="minorHAnsi"/>
          <w:sz w:val="20"/>
          <w:szCs w:val="20"/>
        </w:rPr>
        <w:t>Oświadczam, że zgodnie z przepisami art. 43 ust. 1 pkt 29 ustawy z dnia 11 marca 2004r. o podatku od towarów i usług, …………………………………..</w:t>
      </w:r>
      <w:r w:rsidRPr="00396C6F">
        <w:rPr>
          <w:rFonts w:asciiTheme="minorHAnsi" w:hAnsiTheme="minorHAnsi" w:cstheme="minorHAnsi"/>
          <w:i/>
          <w:sz w:val="20"/>
          <w:szCs w:val="20"/>
        </w:rPr>
        <w:t xml:space="preserve">(nazwa i adres przedsiębiorcy) </w:t>
      </w:r>
      <w:r w:rsidRPr="00396C6F">
        <w:rPr>
          <w:rFonts w:asciiTheme="minorHAnsi" w:hAnsiTheme="minorHAnsi" w:cstheme="minorHAnsi"/>
          <w:sz w:val="20"/>
          <w:szCs w:val="20"/>
        </w:rPr>
        <w:t xml:space="preserve">  nie dokonał obniżenia kwoty podatku należnego o kwotę podatku naliczonego z tytułu nabycia towarów i/lub usług w związku z kosztami realizacji stażu. </w:t>
      </w:r>
      <w:r w:rsidRPr="00396C6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396C6F" w:rsidRPr="00396C6F" w:rsidRDefault="00396C6F" w:rsidP="00396C6F">
      <w:pPr>
        <w:spacing w:after="0" w:line="240" w:lineRule="auto"/>
        <w:ind w:left="72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line="240" w:lineRule="auto"/>
        <w:ind w:firstLine="338"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396C6F" w:rsidRPr="00396C6F" w:rsidRDefault="00396C6F" w:rsidP="00396C6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</w:p>
    <w:p w:rsidR="00396C6F" w:rsidRPr="00396C6F" w:rsidRDefault="00396C6F" w:rsidP="00396C6F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sz w:val="20"/>
          <w:szCs w:val="20"/>
        </w:rPr>
        <w:tab/>
      </w:r>
      <w:r w:rsidRPr="00396C6F">
        <w:rPr>
          <w:rFonts w:asciiTheme="minorHAnsi" w:hAnsiTheme="minorHAnsi" w:cstheme="minorHAnsi"/>
          <w:i/>
          <w:sz w:val="20"/>
          <w:szCs w:val="20"/>
        </w:rPr>
        <w:t xml:space="preserve">             (Data i podpis osoby upoważnionej do reprezentacji) </w:t>
      </w:r>
    </w:p>
    <w:p w:rsidR="00396C6F" w:rsidRPr="00396C6F" w:rsidRDefault="00396C6F" w:rsidP="00396C6F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5679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5679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5679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5679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spacing w:after="0" w:line="240" w:lineRule="auto"/>
        <w:ind w:left="5679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96C6F" w:rsidRPr="00396C6F" w:rsidRDefault="00396C6F" w:rsidP="00396C6F">
      <w:pPr>
        <w:tabs>
          <w:tab w:val="left" w:pos="714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50A4F" w:rsidRPr="00396C6F" w:rsidRDefault="00950A4F" w:rsidP="00396C6F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950A4F" w:rsidRPr="00396C6F" w:rsidSect="003F1A1C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3A" w:rsidRDefault="00B7533A" w:rsidP="00950A4F">
      <w:pPr>
        <w:spacing w:after="0" w:line="240" w:lineRule="auto"/>
      </w:pPr>
      <w:r>
        <w:separator/>
      </w:r>
    </w:p>
  </w:endnote>
  <w:endnote w:type="continuationSeparator" w:id="0">
    <w:p w:rsidR="00B7533A" w:rsidRDefault="00B7533A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Default="00B7533A" w:rsidP="00A22BD5">
    <w:pPr>
      <w:pStyle w:val="Stopka"/>
      <w:ind w:left="0" w:firstLine="0"/>
    </w:pPr>
  </w:p>
  <w:p w:rsidR="00A22BD5" w:rsidRDefault="00A22BD5" w:rsidP="00A22BD5">
    <w:pPr>
      <w:pStyle w:val="Stopka"/>
      <w:ind w:left="0" w:firstLine="0"/>
    </w:pPr>
  </w:p>
  <w:p w:rsidR="00A22BD5" w:rsidRPr="00024142" w:rsidRDefault="00A22BD5" w:rsidP="00A22B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</w:t>
    </w:r>
    <w:r w:rsidRPr="00CD6E71">
      <w:rPr>
        <w:sz w:val="20"/>
        <w:szCs w:val="20"/>
      </w:rPr>
      <w:t xml:space="preserve">rojekt pt. </w:t>
    </w:r>
    <w:r>
      <w:rPr>
        <w:sz w:val="20"/>
        <w:szCs w:val="20"/>
      </w:rPr>
      <w:t>„</w:t>
    </w:r>
    <w:r w:rsidR="00C13932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044148" w:rsidRPr="001F12A7" w:rsidRDefault="00B7533A" w:rsidP="00A22BD5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3A" w:rsidRDefault="00B7533A" w:rsidP="00950A4F">
      <w:pPr>
        <w:spacing w:after="0" w:line="240" w:lineRule="auto"/>
      </w:pPr>
      <w:r>
        <w:separator/>
      </w:r>
    </w:p>
  </w:footnote>
  <w:footnote w:type="continuationSeparator" w:id="0">
    <w:p w:rsidR="00B7533A" w:rsidRDefault="00B7533A" w:rsidP="00950A4F">
      <w:pPr>
        <w:spacing w:after="0" w:line="240" w:lineRule="auto"/>
      </w:pPr>
      <w:r>
        <w:continuationSeparator/>
      </w:r>
    </w:p>
  </w:footnote>
  <w:footnote w:id="1">
    <w:p w:rsidR="00396C6F" w:rsidRPr="006479CE" w:rsidRDefault="00396C6F" w:rsidP="00396C6F">
      <w:pPr>
        <w:pStyle w:val="Tekstprzypisudolnego"/>
        <w:rPr>
          <w:rFonts w:asciiTheme="minorHAnsi" w:hAnsiTheme="minorHAnsi" w:cstheme="minorHAnsi"/>
          <w:b/>
          <w:lang w:val="pl-PL"/>
        </w:rPr>
      </w:pPr>
      <w:r w:rsidRPr="006479CE">
        <w:rPr>
          <w:rStyle w:val="Odwoanieprzypisudolnego"/>
          <w:rFonts w:asciiTheme="minorHAnsi" w:hAnsiTheme="minorHAnsi" w:cstheme="minorHAnsi"/>
          <w:b/>
        </w:rPr>
        <w:footnoteRef/>
      </w:r>
      <w:r w:rsidRPr="006479CE">
        <w:rPr>
          <w:rFonts w:asciiTheme="minorHAnsi" w:hAnsiTheme="minorHAnsi" w:cstheme="minorHAnsi"/>
          <w:b/>
        </w:rPr>
        <w:t xml:space="preserve"> </w:t>
      </w:r>
      <w:r w:rsidRPr="006479CE">
        <w:rPr>
          <w:rFonts w:asciiTheme="minorHAnsi" w:hAnsiTheme="minorHAnsi" w:cstheme="minorHAnsi"/>
          <w:b/>
          <w:lang w:val="pl-PL"/>
        </w:rPr>
        <w:t>Niepotrzebne skreślić</w:t>
      </w:r>
      <w:r>
        <w:rPr>
          <w:rFonts w:asciiTheme="minorHAnsi" w:hAnsiTheme="minorHAnsi" w:cstheme="minorHAnsi"/>
          <w:b/>
          <w:lang w:val="pl-PL"/>
        </w:rPr>
        <w:t>.</w:t>
      </w:r>
    </w:p>
  </w:footnote>
  <w:footnote w:id="2">
    <w:p w:rsidR="00396C6F" w:rsidRPr="006479CE" w:rsidRDefault="00396C6F" w:rsidP="00396C6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MT" w:eastAsiaTheme="minorHAnsi" w:hAnsi="ArialMT" w:cs="ArialMT"/>
          <w:color w:val="auto"/>
          <w:szCs w:val="24"/>
          <w:lang w:eastAsia="en-US"/>
        </w:rPr>
      </w:pPr>
      <w:r w:rsidRPr="006479C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/>
      </w:r>
      <w:r w:rsidRPr="006479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479CE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W związku z tym, że organizacja stażu/praktyki zawodowej stanowi usługę zwolnioną z podatku VAT, podmiot przyjmujący na staż/praktykę zawodową nie ma prawnej możliwości odzyskania podatku VAT od zakupów poniesionych w związku z tą usługą</w:t>
      </w:r>
      <w:r w:rsidRPr="006479C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. </w:t>
      </w:r>
      <w:r w:rsidRPr="006479CE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Podmiot przyjmujący na staż lub praktykę zawodową wnioskuje o refundację kosztów w kwotach 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3F1A1C" w:rsidP="006A033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172543" cy="6864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95" cy="6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B75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093"/>
    <w:multiLevelType w:val="hybridMultilevel"/>
    <w:tmpl w:val="59BC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162F11"/>
    <w:rsid w:val="00165B04"/>
    <w:rsid w:val="002049A7"/>
    <w:rsid w:val="00220D71"/>
    <w:rsid w:val="0030101C"/>
    <w:rsid w:val="00374A0F"/>
    <w:rsid w:val="00396C6F"/>
    <w:rsid w:val="003F1A1C"/>
    <w:rsid w:val="00496B3A"/>
    <w:rsid w:val="004F6ED5"/>
    <w:rsid w:val="0050008F"/>
    <w:rsid w:val="005139DC"/>
    <w:rsid w:val="0063329F"/>
    <w:rsid w:val="006A033F"/>
    <w:rsid w:val="006C1079"/>
    <w:rsid w:val="00745663"/>
    <w:rsid w:val="00785491"/>
    <w:rsid w:val="007A2D6F"/>
    <w:rsid w:val="007F5D50"/>
    <w:rsid w:val="00823340"/>
    <w:rsid w:val="00916F66"/>
    <w:rsid w:val="00950A4F"/>
    <w:rsid w:val="009851B7"/>
    <w:rsid w:val="00A22BD5"/>
    <w:rsid w:val="00A623DD"/>
    <w:rsid w:val="00AC09C3"/>
    <w:rsid w:val="00AD20D6"/>
    <w:rsid w:val="00B06A34"/>
    <w:rsid w:val="00B73222"/>
    <w:rsid w:val="00B7533A"/>
    <w:rsid w:val="00B82363"/>
    <w:rsid w:val="00B95705"/>
    <w:rsid w:val="00BA76CC"/>
    <w:rsid w:val="00C13932"/>
    <w:rsid w:val="00C50EE5"/>
    <w:rsid w:val="00C5175E"/>
    <w:rsid w:val="00C72A7F"/>
    <w:rsid w:val="00C83927"/>
    <w:rsid w:val="00CD27EA"/>
    <w:rsid w:val="00CE4015"/>
    <w:rsid w:val="00CF621F"/>
    <w:rsid w:val="00D44219"/>
    <w:rsid w:val="00D465B4"/>
    <w:rsid w:val="00DD352C"/>
    <w:rsid w:val="00E041C5"/>
    <w:rsid w:val="00E052BD"/>
    <w:rsid w:val="00ED1DF6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7</cp:revision>
  <cp:lastPrinted>2017-06-21T14:18:00Z</cp:lastPrinted>
  <dcterms:created xsi:type="dcterms:W3CDTF">2021-04-12T09:43:00Z</dcterms:created>
  <dcterms:modified xsi:type="dcterms:W3CDTF">2022-05-12T09:55:00Z</dcterms:modified>
</cp:coreProperties>
</file>